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6DD" w:rsidRDefault="00763708">
      <w:pPr>
        <w:pStyle w:val="Standard"/>
        <w:jc w:val="center"/>
      </w:pPr>
      <w:r>
        <w:rPr>
          <w:b/>
          <w:sz w:val="36"/>
          <w:szCs w:val="36"/>
        </w:rPr>
        <w:t>Руководство пользователя</w:t>
      </w:r>
    </w:p>
    <w:p w:rsidR="008446DD" w:rsidRDefault="00763708">
      <w:pPr>
        <w:pStyle w:val="Standard"/>
      </w:pPr>
      <w:r>
        <w:rPr>
          <w:b/>
          <w:sz w:val="28"/>
          <w:szCs w:val="28"/>
        </w:rPr>
        <w:t>Внешний вид и элементы управления</w:t>
      </w:r>
    </w:p>
    <w:p w:rsidR="008446DD" w:rsidRDefault="008446DD">
      <w:pPr>
        <w:pStyle w:val="Standard"/>
      </w:pPr>
    </w:p>
    <w:p w:rsidR="008446DD" w:rsidRDefault="00763708">
      <w:pPr>
        <w:pStyle w:val="a5"/>
        <w:numPr>
          <w:ilvl w:val="0"/>
          <w:numId w:val="3"/>
        </w:numPr>
      </w:pPr>
      <w:r>
        <w:t xml:space="preserve">Переключатель питания </w:t>
      </w:r>
      <w:r>
        <w:rPr>
          <w:lang w:val="en-US"/>
        </w:rPr>
        <w:t>/</w:t>
      </w:r>
      <w:r>
        <w:t xml:space="preserve"> записи</w:t>
      </w:r>
    </w:p>
    <w:p w:rsidR="008446DD" w:rsidRDefault="00763708">
      <w:pPr>
        <w:pStyle w:val="a5"/>
        <w:numPr>
          <w:ilvl w:val="0"/>
          <w:numId w:val="1"/>
        </w:numPr>
      </w:pPr>
      <w:r>
        <w:t xml:space="preserve">Увеличение громкости </w:t>
      </w:r>
      <w:r>
        <w:rPr>
          <w:lang w:val="en-US"/>
        </w:rPr>
        <w:t>/</w:t>
      </w:r>
      <w:r>
        <w:t xml:space="preserve"> следующая запись</w:t>
      </w:r>
    </w:p>
    <w:p w:rsidR="008446DD" w:rsidRDefault="00763708">
      <w:pPr>
        <w:pStyle w:val="a5"/>
        <w:numPr>
          <w:ilvl w:val="0"/>
          <w:numId w:val="1"/>
        </w:numPr>
      </w:pPr>
      <w:r>
        <w:t xml:space="preserve">Уменьшение громкости / преобразование записи в формат </w:t>
      </w:r>
      <w:r>
        <w:rPr>
          <w:lang w:val="en-US"/>
        </w:rPr>
        <w:t>MP</w:t>
      </w:r>
      <w:r>
        <w:t>3</w:t>
      </w:r>
    </w:p>
    <w:p w:rsidR="008446DD" w:rsidRDefault="00763708">
      <w:pPr>
        <w:pStyle w:val="a5"/>
        <w:numPr>
          <w:ilvl w:val="0"/>
          <w:numId w:val="1"/>
        </w:numPr>
      </w:pPr>
      <w:r>
        <w:t>Гнездо наушников</w:t>
      </w:r>
    </w:p>
    <w:p w:rsidR="008446DD" w:rsidRDefault="00763708">
      <w:pPr>
        <w:pStyle w:val="a5"/>
        <w:numPr>
          <w:ilvl w:val="0"/>
          <w:numId w:val="1"/>
        </w:numPr>
      </w:pPr>
      <w:r>
        <w:t xml:space="preserve">Разъём </w:t>
      </w:r>
      <w:r>
        <w:rPr>
          <w:lang w:val="en-US"/>
        </w:rPr>
        <w:t xml:space="preserve">USB / </w:t>
      </w:r>
      <w:r>
        <w:t>зарядки</w:t>
      </w:r>
    </w:p>
    <w:p w:rsidR="008446DD" w:rsidRDefault="00763708">
      <w:pPr>
        <w:pStyle w:val="a5"/>
        <w:numPr>
          <w:ilvl w:val="0"/>
          <w:numId w:val="1"/>
        </w:numPr>
      </w:pPr>
      <w:r>
        <w:t>Индикатор работы</w:t>
      </w:r>
    </w:p>
    <w:p w:rsidR="008446DD" w:rsidRDefault="00763708">
      <w:pPr>
        <w:pStyle w:val="a5"/>
        <w:numPr>
          <w:ilvl w:val="0"/>
          <w:numId w:val="1"/>
        </w:numPr>
      </w:pPr>
      <w:r>
        <w:t>Крепление</w:t>
      </w:r>
    </w:p>
    <w:p w:rsidR="008446DD" w:rsidRDefault="008446DD">
      <w:pPr>
        <w:pStyle w:val="Standard"/>
      </w:pPr>
    </w:p>
    <w:p w:rsidR="008446DD" w:rsidRDefault="00763708">
      <w:pPr>
        <w:pStyle w:val="Standard"/>
      </w:pPr>
      <w:r>
        <w:rPr>
          <w:rFonts w:cs="Calibri"/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Использование функций </w:t>
      </w:r>
      <w:r>
        <w:rPr>
          <w:b/>
          <w:sz w:val="28"/>
          <w:szCs w:val="28"/>
          <w:lang w:val="en-US"/>
        </w:rPr>
        <w:t>/</w:t>
      </w:r>
      <w:r>
        <w:rPr>
          <w:b/>
          <w:sz w:val="28"/>
          <w:szCs w:val="28"/>
        </w:rPr>
        <w:t xml:space="preserve"> инструкции</w:t>
      </w:r>
    </w:p>
    <w:p w:rsidR="008446DD" w:rsidRDefault="00763708">
      <w:pPr>
        <w:pStyle w:val="a5"/>
        <w:numPr>
          <w:ilvl w:val="0"/>
          <w:numId w:val="4"/>
        </w:numPr>
      </w:pPr>
      <w:r>
        <w:t>Переключатель питания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При отсоединённых наушн</w:t>
      </w:r>
      <w:r>
        <w:t xml:space="preserve">иках переведите переключатель питания в положение </w:t>
      </w:r>
      <w:r>
        <w:rPr>
          <w:lang w:val="en-US"/>
        </w:rPr>
        <w:t>ON</w:t>
      </w:r>
      <w:r>
        <w:t xml:space="preserve">, диктофон автоматически начнёт запись. Когда после трёх миганий индикатор работы погас, диктофон вошёл в режим записи. При переключении в положение </w:t>
      </w:r>
      <w:r>
        <w:rPr>
          <w:lang w:val="en-US"/>
        </w:rPr>
        <w:t>OFF</w:t>
      </w:r>
      <w:r>
        <w:t xml:space="preserve"> запись сохраняется.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При подсоединённых наушниках </w:t>
      </w:r>
      <w:r>
        <w:t>переведите переключатель питания в положение ВКЛ. (ON), чтобы воспроизвести запись или музыкальный MP3-файл.</w:t>
      </w:r>
    </w:p>
    <w:p w:rsidR="008446DD" w:rsidRDefault="008446DD">
      <w:pPr>
        <w:pStyle w:val="Standard"/>
      </w:pPr>
      <w:bookmarkStart w:id="0" w:name="_GoBack"/>
      <w:bookmarkEnd w:id="0"/>
    </w:p>
    <w:p w:rsidR="008446DD" w:rsidRDefault="00763708">
      <w:pPr>
        <w:pStyle w:val="a5"/>
        <w:pageBreakBefore/>
      </w:pPr>
      <w:r>
        <w:rPr>
          <w:rFonts w:ascii="Symbol" w:hAnsi="Symbol"/>
          <w:sz w:val="24"/>
          <w:szCs w:val="24"/>
        </w:rPr>
        <w:lastRenderedPageBreak/>
        <w:t>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случае поломки переключателя питания переведите его в положение </w:t>
      </w:r>
      <w:r>
        <w:rPr>
          <w:b/>
          <w:sz w:val="24"/>
          <w:szCs w:val="24"/>
          <w:lang w:val="en-US"/>
        </w:rPr>
        <w:t>OFF</w:t>
      </w:r>
      <w:r>
        <w:rPr>
          <w:b/>
          <w:sz w:val="24"/>
          <w:szCs w:val="24"/>
        </w:rPr>
        <w:t>, чтобы остановить работу.</w:t>
      </w:r>
    </w:p>
    <w:p w:rsidR="008446DD" w:rsidRDefault="00763708">
      <w:pPr>
        <w:pStyle w:val="a5"/>
        <w:numPr>
          <w:ilvl w:val="0"/>
          <w:numId w:val="2"/>
        </w:numPr>
      </w:pPr>
      <w:r>
        <w:t>Увеличение громкости / следующая запись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С наушниками в режиме проигрывания с помощью короткого нажатия на клавишу «+» производится переход к следующей песни, а с помощью долгого нажатия регулируется звук.</w:t>
      </w:r>
    </w:p>
    <w:p w:rsidR="008446DD" w:rsidRDefault="00763708">
      <w:pPr>
        <w:pStyle w:val="a5"/>
        <w:numPr>
          <w:ilvl w:val="0"/>
          <w:numId w:val="2"/>
        </w:numPr>
      </w:pPr>
      <w:r>
        <w:t>Уменьшение громкости / преобразование записи в формат MP3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С наушниками в режиме проигрыв</w:t>
      </w:r>
      <w:r>
        <w:t>ания с помощью короткого нажатия на клавишу «-» произведите кратковременное нажатие на кнопку «-», чтобы начать воспроизведение файла записи или музыкального MP3-файла с конвертацией, и долговременное нажатие, чтобы убавить громкость.</w:t>
      </w:r>
    </w:p>
    <w:p w:rsidR="008446DD" w:rsidRDefault="00763708">
      <w:pPr>
        <w:pStyle w:val="a5"/>
        <w:numPr>
          <w:ilvl w:val="0"/>
          <w:numId w:val="2"/>
        </w:numPr>
      </w:pPr>
      <w:r>
        <w:t xml:space="preserve"> Разъём для наушников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При включённом питании запись осуществляется без подключения наушников, а проигрывание </w:t>
      </w:r>
      <w:r>
        <w:rPr>
          <w:lang w:val="en-US"/>
        </w:rPr>
        <w:t>MP</w:t>
      </w:r>
      <w:r>
        <w:t>3-файлов и файлов записей осуществляется с подключением наушников.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При включённом питании и проигрывании записи изъятие штекера наушников из гнезда приводит к приостановке воспроизведения, а подключение – к возобновлению проигрывания.</w:t>
      </w:r>
    </w:p>
    <w:p w:rsidR="008446DD" w:rsidRDefault="00763708">
      <w:pPr>
        <w:pStyle w:val="a5"/>
        <w:numPr>
          <w:ilvl w:val="0"/>
          <w:numId w:val="2"/>
        </w:numPr>
      </w:pPr>
      <w:r>
        <w:t>Разъём USB / зарядки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При выключенном питании можно зарядить аккумулятор, подключив </w:t>
      </w:r>
      <w:r>
        <w:rPr>
          <w:lang w:val="en-US"/>
        </w:rPr>
        <w:t>US</w:t>
      </w:r>
      <w:r>
        <w:rPr>
          <w:lang w:val="en-US"/>
        </w:rPr>
        <w:t>B</w:t>
      </w:r>
      <w:r>
        <w:t>-кабель к компьютеру, а также можно выгружать и загружать файлы.</w:t>
      </w:r>
    </w:p>
    <w:p w:rsidR="008446DD" w:rsidRDefault="00763708">
      <w:pPr>
        <w:pStyle w:val="a5"/>
        <w:numPr>
          <w:ilvl w:val="0"/>
          <w:numId w:val="2"/>
        </w:numPr>
      </w:pPr>
      <w:r>
        <w:t xml:space="preserve"> Индикатор работы</w:t>
      </w:r>
    </w:p>
    <w:p w:rsidR="008446DD" w:rsidRDefault="00763708">
      <w:pPr>
        <w:pStyle w:val="a5"/>
      </w:pPr>
      <w:r>
        <w:rPr>
          <w:rFonts w:ascii="Symbol" w:hAnsi="Symbol"/>
        </w:rPr>
        <w:t></w:t>
      </w:r>
      <w:r>
        <w:t xml:space="preserve"> При записи мигает несколько раз и выключается. В режиме воспроизведения медленно мигает. В режиме зарядки индикатор мигает. При полной зарядке горит непрерывно. Примечани</w:t>
      </w:r>
      <w:r>
        <w:t>е: для зарядки не нужно включать диктофон.</w:t>
      </w:r>
    </w:p>
    <w:p w:rsidR="008446DD" w:rsidRDefault="008446DD">
      <w:pPr>
        <w:pStyle w:val="a5"/>
      </w:pPr>
    </w:p>
    <w:p w:rsidR="008446DD" w:rsidRDefault="00763708">
      <w:pPr>
        <w:pStyle w:val="a5"/>
      </w:pPr>
      <w:r>
        <w:t xml:space="preserve">7. Режим активации голосом (для </w:t>
      </w:r>
      <w:r>
        <w:rPr>
          <w:lang w:val="en-US"/>
        </w:rPr>
        <w:t>Savetek</w:t>
      </w:r>
      <w:r w:rsidRPr="00773787">
        <w:t xml:space="preserve">77). </w:t>
      </w:r>
      <w:r>
        <w:t xml:space="preserve">Переведите переключатель  в положение </w:t>
      </w:r>
      <w:r>
        <w:rPr>
          <w:lang w:val="en-US"/>
        </w:rPr>
        <w:t>REC</w:t>
      </w:r>
      <w:r w:rsidRPr="00773787">
        <w:t xml:space="preserve"> , </w:t>
      </w:r>
      <w:r>
        <w:t xml:space="preserve">затем нажмите и удерживайте кнопку «-» до тех пор, пока </w:t>
      </w:r>
      <w:r>
        <w:rPr>
          <w:lang w:val="en-US"/>
        </w:rPr>
        <w:t>LED</w:t>
      </w:r>
      <w:r w:rsidRPr="00773787">
        <w:t xml:space="preserve"> </w:t>
      </w:r>
      <w:r>
        <w:t xml:space="preserve">индикатор не погаснет, отпустите кнопку «-». Диктофон перешел в </w:t>
      </w:r>
      <w:r>
        <w:t>режим активации записи голосом.</w:t>
      </w:r>
    </w:p>
    <w:p w:rsidR="008446DD" w:rsidRDefault="008446DD">
      <w:pPr>
        <w:pStyle w:val="a5"/>
      </w:pPr>
    </w:p>
    <w:p w:rsidR="008446DD" w:rsidRDefault="00763708">
      <w:pPr>
        <w:pStyle w:val="a5"/>
      </w:pPr>
      <w:r>
        <w:rPr>
          <w:rFonts w:cs="Calibri"/>
        </w:rPr>
        <w:t>•</w:t>
      </w:r>
      <w:r>
        <w:t xml:space="preserve"> </w:t>
      </w:r>
      <w:r>
        <w:rPr>
          <w:b/>
        </w:rPr>
        <w:t>Технические спецификации:</w:t>
      </w:r>
    </w:p>
    <w:p w:rsidR="008446DD" w:rsidRDefault="00763708">
      <w:pPr>
        <w:pStyle w:val="a5"/>
        <w:jc w:val="center"/>
      </w:pPr>
      <w:r>
        <w:rPr>
          <w:b/>
        </w:rPr>
        <w:t>Спецификации</w:t>
      </w:r>
    </w:p>
    <w:p w:rsidR="008446DD" w:rsidRDefault="008446DD">
      <w:pPr>
        <w:pStyle w:val="a5"/>
      </w:pPr>
    </w:p>
    <w:tbl>
      <w:tblPr>
        <w:tblW w:w="8850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1391"/>
        <w:gridCol w:w="2765"/>
        <w:gridCol w:w="2719"/>
        <w:gridCol w:w="510"/>
      </w:tblGrid>
      <w:tr w:rsidR="008446DD">
        <w:tblPrEx>
          <w:tblCellMar>
            <w:top w:w="0" w:type="dxa"/>
            <w:bottom w:w="0" w:type="dxa"/>
          </w:tblCellMar>
        </w:tblPrEx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Спецификации продукта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  <w:jc w:val="center"/>
            </w:pPr>
            <w:r>
              <w:t>Режим записи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  <w:jc w:val="center"/>
            </w:pPr>
            <w:r>
              <w:t>4 Гб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  <w:jc w:val="center"/>
            </w:pPr>
            <w:r>
              <w:t>8 Гб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1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lastRenderedPageBreak/>
              <w:t>Время записи</w:t>
            </w:r>
          </w:p>
        </w:tc>
        <w:tc>
          <w:tcPr>
            <w:tcW w:w="1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1920 кбит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с</w:t>
            </w:r>
          </w:p>
        </w:tc>
        <w:tc>
          <w:tcPr>
            <w:tcW w:w="2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Двойной трек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Около 45 часов*</w:t>
            </w:r>
          </w:p>
        </w:tc>
        <w:tc>
          <w:tcPr>
            <w:tcW w:w="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  <w:jc w:val="center"/>
            </w:pPr>
            <w:r>
              <w:rPr>
                <w:sz w:val="20"/>
                <w:szCs w:val="20"/>
              </w:rPr>
              <w:t>Около 90 часов*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2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Количество сегментов в максимальной записи</w:t>
            </w:r>
          </w:p>
        </w:tc>
        <w:tc>
          <w:tcPr>
            <w:tcW w:w="4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sz w:val="20"/>
                <w:szCs w:val="20"/>
              </w:rPr>
              <w:t>Всего 999 сегментов</w:t>
            </w:r>
          </w:p>
        </w:tc>
      </w:tr>
    </w:tbl>
    <w:p w:rsidR="008446DD" w:rsidRDefault="008446DD">
      <w:pPr>
        <w:pStyle w:val="a5"/>
      </w:pPr>
    </w:p>
    <w:p w:rsidR="008446DD" w:rsidRDefault="008446DD">
      <w:pPr>
        <w:pStyle w:val="Standard"/>
      </w:pPr>
    </w:p>
    <w:p w:rsidR="00000000" w:rsidRDefault="00763708">
      <w:pPr>
        <w:spacing w:after="0"/>
        <w:rPr>
          <w:vanish/>
        </w:rPr>
      </w:pPr>
      <w:r>
        <w:br w:type="page"/>
      </w:r>
    </w:p>
    <w:tbl>
      <w:tblPr>
        <w:tblW w:w="8851" w:type="dxa"/>
        <w:tblInd w:w="6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5636"/>
      </w:tblGrid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Источник записи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встроенный микрофон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Формат записи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lang w:val="en-US"/>
              </w:rPr>
              <w:t>WAV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Рекомендуемая температура окружающей среды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0</w:t>
            </w:r>
            <w:r>
              <w:rPr>
                <w:rFonts w:cs="Calibri"/>
              </w:rPr>
              <w:t>°</w:t>
            </w:r>
            <w:r>
              <w:t>С - 40</w:t>
            </w:r>
            <w:r>
              <w:rPr>
                <w:rFonts w:cs="Calibri"/>
              </w:rPr>
              <w:t>°</w:t>
            </w:r>
            <w:r>
              <w:t>С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Питание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 xml:space="preserve">встроенный литиевый аккумулятор </w:t>
            </w:r>
            <w:r>
              <w:rPr>
                <w:lang w:val="en-US"/>
              </w:rPr>
              <w:t>/</w:t>
            </w:r>
            <w:r>
              <w:t xml:space="preserve"> </w:t>
            </w:r>
            <w:r>
              <w:rPr>
                <w:lang w:val="en-US"/>
              </w:rPr>
              <w:t>USB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Частота воспроизведения, записи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lang w:val="en-US"/>
              </w:rPr>
              <w:t xml:space="preserve">200 </w:t>
            </w:r>
            <w:r>
              <w:t>Гц – 10000 Гц</w:t>
            </w:r>
          </w:p>
        </w:tc>
      </w:tr>
      <w:tr w:rsidR="008446DD" w:rsidRPr="00773787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Музыкальные форматы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Pr="00773787" w:rsidRDefault="00763708">
            <w:pPr>
              <w:pStyle w:val="a5"/>
              <w:spacing w:after="0" w:line="240" w:lineRule="auto"/>
              <w:ind w:left="0"/>
              <w:rPr>
                <w:lang w:val="en-US"/>
              </w:rPr>
            </w:pPr>
            <w:r>
              <w:rPr>
                <w:lang w:val="en-US"/>
              </w:rPr>
              <w:t>MP3 (MPEG1/2/2.5 AUDIO LAYER 3) / WMA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Искажение записи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lang w:val="en-US"/>
              </w:rPr>
              <w:t>&lt;</w:t>
            </w:r>
            <w:r>
              <w:t>10% (при максимальной громкости)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Скорость потока данных музыкальных форматов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lang w:val="en-US"/>
              </w:rPr>
              <w:t>WMA</w:t>
            </w:r>
            <w:r>
              <w:t xml:space="preserve">: 32-192 кбит/с; </w:t>
            </w:r>
            <w:r>
              <w:rPr>
                <w:lang w:val="en-US"/>
              </w:rPr>
              <w:t>MP</w:t>
            </w:r>
            <w:r>
              <w:t>3: 8-320 кбит/с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Расход заряда аккумулятора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Максимальное время воспроизведения примерно 15 ч.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rPr>
                <w:lang w:val="en-US"/>
              </w:rPr>
              <w:t>USB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2.0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Вес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Приблизительно 9,8 г.</w:t>
            </w:r>
          </w:p>
        </w:tc>
      </w:tr>
      <w:tr w:rsidR="008446DD">
        <w:tblPrEx>
          <w:tblCellMar>
            <w:top w:w="0" w:type="dxa"/>
            <w:bottom w:w="0" w:type="dxa"/>
          </w:tblCellMar>
        </w:tblPrEx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Размеры</w:t>
            </w:r>
          </w:p>
        </w:tc>
        <w:tc>
          <w:tcPr>
            <w:tcW w:w="5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6DD" w:rsidRDefault="00763708">
            <w:pPr>
              <w:pStyle w:val="a5"/>
              <w:spacing w:after="0" w:line="240" w:lineRule="auto"/>
              <w:ind w:left="0"/>
            </w:pPr>
            <w:r>
              <w:t>Приблизительно 4,8*1,7*0,5 см.</w:t>
            </w:r>
          </w:p>
        </w:tc>
      </w:tr>
    </w:tbl>
    <w:p w:rsidR="008446DD" w:rsidRDefault="008446DD">
      <w:pPr>
        <w:pStyle w:val="a5"/>
      </w:pPr>
    </w:p>
    <w:p w:rsidR="008446DD" w:rsidRDefault="00763708">
      <w:pPr>
        <w:pStyle w:val="a5"/>
      </w:pPr>
      <w:r>
        <w:t>Предупреждение: из-за качества записи данного продукта, относительно высокой чистоты и отличных парам</w:t>
      </w:r>
      <w:r>
        <w:t>етров файл записи сравнительно большой. Пожалуйста, своевременно извлекайте и сохраняйте файл записи.</w:t>
      </w:r>
    </w:p>
    <w:p w:rsidR="008446DD" w:rsidRDefault="00763708">
      <w:pPr>
        <w:pStyle w:val="a5"/>
      </w:pPr>
      <w:r>
        <w:t>Совет: поскольку в данном устройстве есть умная система перезагрузки, пожалуйста, сохраняйте записываемый файл до подключения к компьютеру.</w:t>
      </w:r>
    </w:p>
    <w:p w:rsidR="008446DD" w:rsidRDefault="00763708">
      <w:pPr>
        <w:pStyle w:val="a5"/>
      </w:pPr>
      <w:r>
        <w:t xml:space="preserve">*Время записи </w:t>
      </w:r>
      <w:r>
        <w:t>может быть изменено без дополнительного предупреждения в целях улучшения качества работы диктофона.</w:t>
      </w:r>
    </w:p>
    <w:p w:rsidR="008446DD" w:rsidRDefault="008446DD">
      <w:pPr>
        <w:pStyle w:val="a5"/>
      </w:pPr>
    </w:p>
    <w:sectPr w:rsidR="008446DD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708" w:rsidRDefault="00763708">
      <w:pPr>
        <w:spacing w:after="0" w:line="240" w:lineRule="auto"/>
      </w:pPr>
      <w:r>
        <w:separator/>
      </w:r>
    </w:p>
  </w:endnote>
  <w:endnote w:type="continuationSeparator" w:id="0">
    <w:p w:rsidR="00763708" w:rsidRDefault="0076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708" w:rsidRDefault="007637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3708" w:rsidRDefault="00763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1000F"/>
    <w:multiLevelType w:val="multilevel"/>
    <w:tmpl w:val="DECE0AF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43362A73"/>
    <w:multiLevelType w:val="multilevel"/>
    <w:tmpl w:val="97D2BA3E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46DD"/>
    <w:rsid w:val="00763708"/>
    <w:rsid w:val="00773787"/>
    <w:rsid w:val="0084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034C5-9E31-4F80-A9F6-7FEA83E1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Олегович Олег</cp:lastModifiedBy>
  <cp:revision>2</cp:revision>
  <cp:lastPrinted>2017-07-10T09:22:00Z</cp:lastPrinted>
  <dcterms:created xsi:type="dcterms:W3CDTF">2017-09-19T21:16:00Z</dcterms:created>
  <dcterms:modified xsi:type="dcterms:W3CDTF">2017-09-19T21:16:00Z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